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3E37A1">
        <w:rPr>
          <w:rFonts w:cs="Arial"/>
          <w:b/>
          <w:snapToGrid w:val="0"/>
          <w:sz w:val="32"/>
          <w:szCs w:val="22"/>
        </w:rPr>
        <w:t>MARCH</w:t>
      </w:r>
      <w:r w:rsidR="000B5C6A">
        <w:rPr>
          <w:rFonts w:cs="Arial"/>
          <w:b/>
          <w:snapToGrid w:val="0"/>
          <w:sz w:val="32"/>
          <w:szCs w:val="22"/>
        </w:rPr>
        <w:t xml:space="preserve"> </w:t>
      </w:r>
      <w:r w:rsidR="003E37A1">
        <w:rPr>
          <w:rFonts w:cs="Arial"/>
          <w:b/>
          <w:snapToGrid w:val="0"/>
          <w:sz w:val="32"/>
          <w:szCs w:val="22"/>
        </w:rPr>
        <w:t>30</w:t>
      </w:r>
      <w:r w:rsidR="008D7CF2">
        <w:rPr>
          <w:rFonts w:cs="Arial"/>
          <w:b/>
          <w:snapToGrid w:val="0"/>
          <w:sz w:val="32"/>
          <w:szCs w:val="22"/>
        </w:rPr>
        <w:t>,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5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29"/>
        <w:gridCol w:w="1022"/>
        <w:gridCol w:w="413"/>
        <w:gridCol w:w="1252"/>
        <w:gridCol w:w="240"/>
        <w:gridCol w:w="1273"/>
      </w:tblGrid>
      <w:tr w:rsidR="003F696F" w:rsidTr="00E05EF4">
        <w:trPr>
          <w:gridBefore w:val="1"/>
          <w:wBefore w:w="26" w:type="dxa"/>
          <w:trHeight w:val="255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3F696F" w:rsidP="00F67127">
            <w:pPr>
              <w:jc w:val="center"/>
              <w:rPr>
                <w:rFonts w:ascii="Arial" w:hAnsi="Arial" w:cs="Arial"/>
              </w:rPr>
            </w:pPr>
            <w:r w:rsidRPr="00671689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5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86037B" w:rsidRDefault="00EA46D6" w:rsidP="0086037B">
            <w:pPr>
              <w:jc w:val="center"/>
              <w:rPr>
                <w:rFonts w:ascii="Arial" w:hAnsi="Arial" w:cs="Arial"/>
                <w:color w:val="FF0000"/>
              </w:rPr>
            </w:pPr>
            <w:r w:rsidRPr="0086037B">
              <w:rPr>
                <w:rFonts w:ascii="Arial" w:hAnsi="Arial" w:cs="Arial"/>
              </w:rPr>
              <w:t xml:space="preserve">Personnel Activity </w:t>
            </w:r>
            <w:r w:rsidR="002A16DE" w:rsidRPr="0086037B">
              <w:rPr>
                <w:rFonts w:ascii="Arial" w:hAnsi="Arial" w:cs="Arial"/>
              </w:rPr>
              <w:t xml:space="preserve">=  </w:t>
            </w:r>
            <w:r w:rsidR="0086037B" w:rsidRPr="0086037B">
              <w:rPr>
                <w:rFonts w:ascii="Arial" w:hAnsi="Arial" w:cs="Arial"/>
              </w:rPr>
              <w:t>6</w:t>
            </w:r>
            <w:r w:rsidR="00141526" w:rsidRPr="0086037B">
              <w:rPr>
                <w:rFonts w:ascii="Arial" w:hAnsi="Arial" w:cs="Arial"/>
              </w:rPr>
              <w:t xml:space="preserve"> </w:t>
            </w:r>
            <w:r w:rsidRPr="0086037B">
              <w:rPr>
                <w:rFonts w:ascii="Arial" w:hAnsi="Arial" w:cs="Arial"/>
              </w:rPr>
              <w:t xml:space="preserve">vacant positions filled / </w:t>
            </w:r>
            <w:r w:rsidR="003F696F" w:rsidRPr="0086037B">
              <w:rPr>
                <w:rFonts w:ascii="Arial" w:hAnsi="Arial" w:cs="Arial"/>
              </w:rPr>
              <w:t xml:space="preserve"> </w:t>
            </w:r>
            <w:r w:rsidR="00E734D9" w:rsidRPr="0086037B">
              <w:rPr>
                <w:rFonts w:ascii="Arial" w:hAnsi="Arial" w:cs="Arial"/>
              </w:rPr>
              <w:t>2</w:t>
            </w:r>
            <w:r w:rsidR="0086037B" w:rsidRPr="0086037B">
              <w:rPr>
                <w:rFonts w:ascii="Arial" w:hAnsi="Arial" w:cs="Arial"/>
              </w:rPr>
              <w:t>9</w:t>
            </w:r>
            <w:r w:rsidR="00141526" w:rsidRPr="0086037B">
              <w:rPr>
                <w:rFonts w:ascii="Arial" w:hAnsi="Arial" w:cs="Arial"/>
              </w:rPr>
              <w:t xml:space="preserve"> </w:t>
            </w:r>
            <w:r w:rsidR="003F696F" w:rsidRPr="0086037B">
              <w:rPr>
                <w:rFonts w:ascii="Arial" w:hAnsi="Arial" w:cs="Arial"/>
              </w:rPr>
              <w:t>positions in Announcement or Selection Process</w:t>
            </w:r>
            <w:r w:rsidR="00F27F3F" w:rsidRPr="0086037B">
              <w:rPr>
                <w:rFonts w:ascii="Arial" w:hAnsi="Arial" w:cs="Arial"/>
              </w:rPr>
              <w:t xml:space="preserve"> – Some positions paused due to COVID19</w:t>
            </w:r>
          </w:p>
        </w:tc>
      </w:tr>
      <w:tr w:rsidR="006826C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E529ED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Disability Determination Technician / 0318, 0657, 0455, 0503, 0757, 0116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400326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12/31/2015, 08/13/2019, 11/01/2015, 02/01/2018, 07/01/2015, 11/01/2015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03/31/2020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E529ED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529ED" w:rsidRDefault="00400326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04/02/2020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529ED" w:rsidRPr="0060282B" w:rsidRDefault="00E529ED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EF3ACC" w:rsidRDefault="005B1089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 Officer / 0487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F429F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F429FA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20-038.</w:t>
            </w:r>
            <w:r w:rsidR="00F429FA">
              <w:rPr>
                <w:rFonts w:ascii="Arial" w:hAnsi="Arial" w:cs="Arial"/>
              </w:rPr>
              <w:t>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60282B" w:rsidRDefault="006B3BF9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Requested to Close due to COVID19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60282B" w:rsidRDefault="006B3BF9" w:rsidP="006B3BF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To be filled at a later date</w:t>
            </w:r>
          </w:p>
        </w:tc>
      </w:tr>
      <w:tr w:rsidR="001B0D2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9474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0915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94742" w:rsidP="001947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60770B">
              <w:rPr>
                <w:rFonts w:ascii="Arial" w:hAnsi="Arial" w:cs="Arial"/>
                <w:bCs/>
              </w:rPr>
              <w:t>1/</w:t>
            </w:r>
            <w:r>
              <w:rPr>
                <w:rFonts w:ascii="Arial" w:hAnsi="Arial" w:cs="Arial"/>
                <w:bCs/>
              </w:rPr>
              <w:t>18</w:t>
            </w:r>
            <w:r w:rsidR="0060770B">
              <w:rPr>
                <w:rFonts w:ascii="Arial" w:hAnsi="Arial" w:cs="Arial"/>
                <w:bCs/>
              </w:rPr>
              <w:t>/20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94742" w:rsidP="001947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60770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  <w:r w:rsidR="0060770B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94742" w:rsidP="001947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  <w:r w:rsidR="0060770B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>30</w:t>
            </w:r>
            <w:r w:rsidR="0060770B">
              <w:rPr>
                <w:rFonts w:ascii="Arial" w:hAnsi="Arial" w:cs="Arial"/>
                <w:bCs/>
              </w:rPr>
              <w:t>/20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  <w:r w:rsidR="00194742">
              <w:rPr>
                <w:rFonts w:ascii="Arial" w:hAnsi="Arial" w:cs="Arial"/>
                <w:bCs/>
              </w:rPr>
              <w:t>-085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Pr="00FC05BE" w:rsidRDefault="00194742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Requested to Close due to COVID19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0D2F" w:rsidRDefault="0019474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To be filled at a later date</w:t>
            </w:r>
          </w:p>
        </w:tc>
      </w:tr>
      <w:tr w:rsidR="00CB602B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CB602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CB602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Teacher / 0400, 0666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07/31/2020, 05/31/2020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Default="00A374D9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B602B" w:rsidRPr="004A2116" w:rsidRDefault="009416F1" w:rsidP="005B1089">
            <w:pPr>
              <w:rPr>
                <w:rFonts w:ascii="Arial" w:hAnsi="Arial" w:cs="Arial"/>
                <w:bCs/>
                <w:color w:val="FF0000"/>
              </w:rPr>
            </w:pPr>
            <w:r w:rsidRPr="009416F1">
              <w:rPr>
                <w:rFonts w:ascii="Arial" w:hAnsi="Arial" w:cs="Arial"/>
                <w:bCs/>
                <w:color w:val="FF0000"/>
              </w:rPr>
              <w:t>Erin Dunagan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B602B" w:rsidRDefault="009416F1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0663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02/05/2020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493007" w:rsidRDefault="00400272" w:rsidP="005B1089">
            <w:pPr>
              <w:rPr>
                <w:rFonts w:ascii="Arial" w:hAnsi="Arial" w:cs="Arial"/>
                <w:bCs/>
              </w:rPr>
            </w:pPr>
            <w:r w:rsidRPr="00400272">
              <w:rPr>
                <w:rFonts w:ascii="Arial" w:hAnsi="Arial" w:cs="Arial"/>
                <w:bCs/>
                <w:color w:val="FF0000"/>
              </w:rPr>
              <w:t>Debra Smith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40027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03/01/2020</w:t>
            </w:r>
          </w:p>
        </w:tc>
      </w:tr>
      <w:tr w:rsidR="004930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Manager / 0224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02/04/2020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20-076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Pr="00493007" w:rsidRDefault="00400272" w:rsidP="005B1089">
            <w:pPr>
              <w:rPr>
                <w:rFonts w:ascii="Arial" w:hAnsi="Arial" w:cs="Arial"/>
                <w:bCs/>
              </w:rPr>
            </w:pPr>
            <w:r w:rsidRPr="00400272">
              <w:rPr>
                <w:rFonts w:ascii="Arial" w:hAnsi="Arial" w:cs="Arial"/>
                <w:bCs/>
                <w:color w:val="FF0000"/>
              </w:rPr>
              <w:t>Kristopher Travis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3007" w:rsidRDefault="0040027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Start date unknown at this time due to COVID19</w:t>
            </w:r>
          </w:p>
        </w:tc>
      </w:tr>
      <w:tr w:rsidR="004930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 Care Specialist / 0387, 0837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05/01/2020, 01/14/2020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02/24/2020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20-077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93007" w:rsidRPr="00B73B12" w:rsidRDefault="001D32A6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Applicant list sent 02/26/2020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93007" w:rsidRDefault="00493007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Audiologist / 0466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08/01/2008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02/21/2020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02/27/2020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20-081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Pr="00B73B12" w:rsidRDefault="0052703B" w:rsidP="005B1089">
            <w:pPr>
              <w:rPr>
                <w:rFonts w:ascii="Arial" w:hAnsi="Arial" w:cs="Arial"/>
                <w:bCs/>
                <w:color w:val="FF0000"/>
              </w:rPr>
            </w:pPr>
            <w:r w:rsidRPr="0052703B">
              <w:rPr>
                <w:rFonts w:ascii="Arial" w:hAnsi="Arial" w:cs="Arial"/>
                <w:bCs/>
                <w:color w:val="FF0000"/>
              </w:rPr>
              <w:t>Teresa Mazza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Default="0052703B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08/01/2020</w:t>
            </w:r>
          </w:p>
        </w:tc>
      </w:tr>
      <w:tr w:rsidR="00C1449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Services Liaison / 0814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VR47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8B2DBB" w:rsidP="008B2D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144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C1449E">
              <w:rPr>
                <w:rFonts w:ascii="Arial" w:hAnsi="Arial" w:cs="Arial"/>
              </w:rPr>
              <w:t>2/20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8B2DBB" w:rsidP="008B2D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449E">
              <w:rPr>
                <w:rFonts w:ascii="Arial" w:hAnsi="Arial" w:cs="Arial"/>
              </w:rPr>
              <w:t>2/</w:t>
            </w:r>
            <w:r>
              <w:rPr>
                <w:rFonts w:ascii="Arial" w:hAnsi="Arial" w:cs="Arial"/>
              </w:rPr>
              <w:t>04</w:t>
            </w:r>
            <w:r w:rsidR="00C1449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20-065</w:t>
            </w:r>
            <w:r w:rsidR="008B2DBB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Pr="008A7C7F" w:rsidRDefault="008A7C7F" w:rsidP="00510C89">
            <w:pPr>
              <w:rPr>
                <w:rFonts w:ascii="Arial" w:hAnsi="Arial" w:cs="Arial"/>
                <w:color w:val="FF0000"/>
              </w:rPr>
            </w:pPr>
            <w:r w:rsidRPr="008A7C7F">
              <w:rPr>
                <w:rFonts w:ascii="Arial" w:hAnsi="Arial" w:cs="Arial"/>
                <w:color w:val="FF0000"/>
              </w:rPr>
              <w:t>Fransisco Santiago Rivas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449E" w:rsidRPr="008A7C7F" w:rsidRDefault="008A7C7F" w:rsidP="00510C89">
            <w:pPr>
              <w:jc w:val="right"/>
              <w:rPr>
                <w:rFonts w:ascii="Arial" w:hAnsi="Arial" w:cs="Arial"/>
                <w:color w:val="FF0000"/>
              </w:rPr>
            </w:pPr>
            <w:r w:rsidRPr="008A7C7F">
              <w:rPr>
                <w:rFonts w:ascii="Arial" w:hAnsi="Arial" w:cs="Arial"/>
                <w:color w:val="FF0000"/>
              </w:rPr>
              <w:t>03/23/2020</w:t>
            </w:r>
          </w:p>
        </w:tc>
      </w:tr>
      <w:tr w:rsidR="00B153E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B153E7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Rehabilitation Specialist / </w:t>
            </w:r>
            <w:r w:rsidR="00636C5B">
              <w:rPr>
                <w:rFonts w:ascii="Arial" w:hAnsi="Arial" w:cs="Arial"/>
              </w:rPr>
              <w:t>0369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636C5B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153E7" w:rsidRDefault="00A22D92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03/17/2020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153E7" w:rsidRPr="00F4395A" w:rsidRDefault="00B153E7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373833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1030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VR78 – Tahlequah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1D32A6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02/26/2020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73833" w:rsidRPr="00F4395A" w:rsidRDefault="00373833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A22E8D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1190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12322C" w:rsidP="001232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03/10/2020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22E8D" w:rsidRPr="00F4395A" w:rsidRDefault="00A22E8D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ED2660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–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4930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49300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/0</w:t>
            </w:r>
            <w:r w:rsidR="004930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49300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20-068</w:t>
            </w:r>
            <w:r w:rsidR="00493007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97483F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03/04/2020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2660" w:rsidRPr="00F4395A" w:rsidRDefault="00ED266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Vocational </w:t>
            </w:r>
            <w:r w:rsidR="00B153E7">
              <w:rPr>
                <w:rFonts w:ascii="Arial" w:hAnsi="Arial" w:cs="Arial"/>
              </w:rPr>
              <w:t>Rehabilitation Specialist / 0438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B153E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  <w:r w:rsidR="00B153E7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 xml:space="preserve">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B153E7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02/25/2020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B153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</w:t>
            </w:r>
            <w:r w:rsidR="00B153E7">
              <w:rPr>
                <w:rFonts w:ascii="Arial" w:hAnsi="Arial" w:cs="Arial"/>
              </w:rPr>
              <w:t>078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030805" w:rsidRDefault="001D32A6" w:rsidP="00510C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02/28/2020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030805" w:rsidRDefault="00510C89" w:rsidP="00510C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0614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–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 w:rsidR="00F429FA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F429F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</w:t>
            </w:r>
            <w:r w:rsidR="00F429FA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F429FA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20-066.2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4A2352" w:rsidRDefault="004A2352" w:rsidP="00125258">
            <w:pPr>
              <w:rPr>
                <w:rFonts w:ascii="Arial" w:hAnsi="Arial" w:cs="Arial"/>
                <w:color w:val="FF0000"/>
              </w:rPr>
            </w:pPr>
            <w:r w:rsidRPr="004A2352">
              <w:rPr>
                <w:rFonts w:ascii="Arial" w:hAnsi="Arial" w:cs="Arial"/>
                <w:color w:val="FF0000"/>
              </w:rPr>
              <w:t>Lacy Merchant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4A2352" w:rsidRDefault="004A2352" w:rsidP="00125258">
            <w:pPr>
              <w:jc w:val="right"/>
              <w:rPr>
                <w:rFonts w:ascii="Arial" w:hAnsi="Arial" w:cs="Arial"/>
                <w:color w:val="FF0000"/>
              </w:rPr>
            </w:pPr>
            <w:r w:rsidRPr="004A2352">
              <w:rPr>
                <w:rFonts w:ascii="Arial" w:hAnsi="Arial" w:cs="Arial"/>
                <w:color w:val="FF0000"/>
              </w:rPr>
              <w:t>03/17/2020</w:t>
            </w: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AF14F5" w:rsidRDefault="00BB3061" w:rsidP="00BB3061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24097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6649EC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08C6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0750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01/14/2020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VR19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03/19/2020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Continuous 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20-083.1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208C6" w:rsidRPr="00C96D00" w:rsidRDefault="006208C6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208C6" w:rsidRDefault="006208C6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1845C5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Technician / 0708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VR05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03/262020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20-084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845C5" w:rsidRDefault="00C96D00" w:rsidP="00BB3061">
            <w:pPr>
              <w:rPr>
                <w:rFonts w:ascii="Arial" w:hAnsi="Arial" w:cs="Arial"/>
                <w:color w:val="FF0000"/>
              </w:rPr>
            </w:pPr>
            <w:r w:rsidRPr="00C96D00">
              <w:rPr>
                <w:rFonts w:ascii="Arial" w:hAnsi="Arial" w:cs="Arial"/>
              </w:rPr>
              <w:t>Applicant list sent 03/31/2020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845C5" w:rsidRDefault="001845C5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4C163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Programs Manager / </w:t>
            </w:r>
            <w:r w:rsidR="004C163D">
              <w:rPr>
                <w:rFonts w:ascii="Arial" w:hAnsi="Arial" w:cs="Arial"/>
                <w:color w:val="000000"/>
              </w:rPr>
              <w:t>1039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90 -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493007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02/24/2020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EE4E73" w:rsidRDefault="00BB3061" w:rsidP="00BB3061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7E6716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BB408F" w:rsidRDefault="00BB3061" w:rsidP="00BB3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BB306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BB1501" w:rsidRDefault="00BB3061" w:rsidP="00BB30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B3061" w:rsidRPr="000D4698" w:rsidRDefault="00BB3061" w:rsidP="00BB30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B3061" w:rsidRPr="00F4395A" w:rsidRDefault="00BB3061" w:rsidP="00BB3061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of the Blind Spec / 0924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SBVI 91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02/10/2020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20-079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F6688F" w:rsidRPr="000D4698" w:rsidRDefault="00F6688F" w:rsidP="00F6688F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F6688F" w:rsidRPr="00F4395A" w:rsidRDefault="00F6688F" w:rsidP="00F6688F">
            <w:pPr>
              <w:jc w:val="right"/>
              <w:rPr>
                <w:rFonts w:ascii="Arial" w:hAnsi="Arial" w:cs="Arial"/>
              </w:rPr>
            </w:pPr>
          </w:p>
        </w:tc>
      </w:tr>
      <w:tr w:rsidR="00F6688F" w:rsidRPr="00BB408F" w:rsidTr="00E05EF4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F6688F" w:rsidRDefault="00F6688F" w:rsidP="00F66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688F" w:rsidRPr="00BB408F" w:rsidRDefault="00F6688F" w:rsidP="00F6688F">
            <w:pPr>
              <w:rPr>
                <w:rFonts w:ascii="Arial" w:hAnsi="Arial" w:cs="Arial"/>
              </w:rPr>
            </w:pPr>
          </w:p>
        </w:tc>
      </w:tr>
    </w:tbl>
    <w:p w:rsidR="003F3075" w:rsidRDefault="003F3075">
      <w:pPr>
        <w:spacing w:after="160" w:line="259" w:lineRule="auto"/>
        <w:rPr>
          <w:rFonts w:ascii="Franklin Gothic Book" w:hAnsi="Franklin Gothic Book" w:cs="Arial"/>
          <w:b/>
          <w:snapToGrid w:val="0"/>
          <w:kern w:val="28"/>
          <w:sz w:val="24"/>
          <w:szCs w:val="24"/>
          <w:u w:val="single"/>
        </w:rPr>
      </w:pPr>
      <w:r>
        <w:rPr>
          <w:rFonts w:ascii="Franklin Gothic Book" w:hAnsi="Franklin Gothic Book" w:cs="Arial"/>
          <w:snapToGrid w:val="0"/>
          <w:sz w:val="24"/>
          <w:szCs w:val="24"/>
          <w:u w:val="single"/>
        </w:rPr>
        <w:br w:type="page"/>
      </w:r>
    </w:p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lastRenderedPageBreak/>
        <w:t xml:space="preserve">RESIGNATIONS/RETIREMENTS/SEPARATIONS   </w:t>
      </w:r>
      <w:r w:rsidRPr="003034B1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= </w:t>
      </w:r>
      <w:r w:rsidR="00D1709D">
        <w:rPr>
          <w:rFonts w:ascii="Franklin Gothic Book" w:hAnsi="Franklin Gothic Book" w:cs="Arial"/>
          <w:snapToGrid w:val="0"/>
          <w:sz w:val="24"/>
          <w:szCs w:val="24"/>
          <w:u w:val="single"/>
        </w:rPr>
        <w:t>6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AE5CCC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March 30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7163A4" w:rsidRDefault="00E327C2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D1B47" w:rsidRPr="003D1B47" w:rsidRDefault="003D1B47" w:rsidP="003D1B47"/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0B2A74" w:rsidRDefault="00895728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F62FB1" w:rsidRDefault="00E470B3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 </w:t>
      </w: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7163A4" w:rsidRDefault="009D0FD7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Resignation</w:t>
      </w:r>
      <w:r w:rsidR="00895728">
        <w:rPr>
          <w:rFonts w:ascii="Franklin Gothic Book" w:hAnsi="Franklin Gothic Book" w:cs="Arial"/>
          <w:sz w:val="24"/>
          <w:szCs w:val="24"/>
        </w:rPr>
        <w:t xml:space="preserve"> = 1</w:t>
      </w:r>
    </w:p>
    <w:p w:rsidR="00895728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1 = </w:t>
      </w:r>
      <w:r w:rsidR="009D0FD7">
        <w:rPr>
          <w:rFonts w:ascii="Franklin Gothic Book" w:hAnsi="Franklin Gothic Book" w:cs="Arial"/>
          <w:sz w:val="24"/>
          <w:szCs w:val="24"/>
        </w:rPr>
        <w:t>1 month</w:t>
      </w:r>
    </w:p>
    <w:p w:rsidR="00895728" w:rsidRDefault="00895728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0B2A74" w:rsidRDefault="00895728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E113C9" w:rsidRDefault="009D0FD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Deceased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>
        <w:rPr>
          <w:rFonts w:ascii="Franklin Gothic Book" w:hAnsi="Franklin Gothic Book"/>
          <w:b w:val="0"/>
          <w:bCs/>
          <w:sz w:val="24"/>
          <w:szCs w:val="24"/>
        </w:rPr>
        <w:t>1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13 years 7 months</w:t>
      </w: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2023A3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           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5D331E" w:rsidRDefault="009D0FD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Retirement</w:t>
      </w:r>
      <w:r w:rsidR="005D331E">
        <w:rPr>
          <w:rFonts w:ascii="Franklin Gothic Book" w:hAnsi="Franklin Gothic Book"/>
          <w:b w:val="0"/>
          <w:bCs/>
          <w:sz w:val="24"/>
          <w:szCs w:val="24"/>
        </w:rPr>
        <w:t xml:space="preserve"> = 1</w:t>
      </w:r>
    </w:p>
    <w:p w:rsidR="005D331E" w:rsidRDefault="005D331E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0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2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</w:p>
    <w:p w:rsidR="005D331E" w:rsidRDefault="005D331E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9D0FD7" w:rsidRDefault="009D0FD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Resignation = 2</w:t>
      </w:r>
    </w:p>
    <w:p w:rsidR="009D0FD7" w:rsidRDefault="009D0FD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4 years 6 months</w:t>
      </w:r>
    </w:p>
    <w:p w:rsidR="009D0FD7" w:rsidRDefault="009D0FD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6 months</w:t>
      </w:r>
    </w:p>
    <w:p w:rsidR="009D0FD7" w:rsidRDefault="009D0FD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E327C2" w:rsidRDefault="009D0FD7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Probationary Discharge = 1</w:t>
      </w:r>
    </w:p>
    <w:p w:rsidR="00E327C2" w:rsidRDefault="000B2A74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9D0FD7">
        <w:rPr>
          <w:rFonts w:ascii="Franklin Gothic Book" w:hAnsi="Franklin Gothic Book"/>
          <w:b w:val="0"/>
          <w:bCs/>
          <w:sz w:val="24"/>
          <w:szCs w:val="24"/>
        </w:rPr>
        <w:t>6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 xml:space="preserve"> month</w:t>
      </w:r>
      <w:r>
        <w:rPr>
          <w:rFonts w:ascii="Franklin Gothic Book" w:hAnsi="Franklin Gothic Book"/>
          <w:b w:val="0"/>
          <w:bCs/>
          <w:sz w:val="24"/>
          <w:szCs w:val="24"/>
        </w:rPr>
        <w:t>s</w:t>
      </w:r>
    </w:p>
    <w:p w:rsidR="003F696F" w:rsidRDefault="00E3735C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br w:type="page"/>
      </w:r>
      <w:r w:rsidR="003F696F">
        <w:rPr>
          <w:rFonts w:ascii="Arial" w:hAnsi="Arial" w:cs="Arial"/>
          <w:b/>
          <w:bCs/>
          <w:sz w:val="36"/>
        </w:rPr>
        <w:lastRenderedPageBreak/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0A4446">
        <w:rPr>
          <w:rFonts w:ascii="Arial" w:hAnsi="Arial" w:cs="Arial"/>
          <w:i/>
          <w:iCs/>
          <w:sz w:val="24"/>
        </w:rPr>
        <w:t>March 30</w:t>
      </w:r>
      <w:r w:rsidR="000B5C6A">
        <w:rPr>
          <w:rFonts w:ascii="Arial" w:hAnsi="Arial" w:cs="Arial"/>
          <w:i/>
          <w:iCs/>
          <w:sz w:val="24"/>
        </w:rPr>
        <w:t>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01A30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E7BF5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E7BF5"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64">
              <w:rPr>
                <w:rFonts w:ascii="Arial" w:hAnsi="Arial" w:cs="Arial"/>
              </w:rPr>
              <w:t>2</w:t>
            </w:r>
            <w:r w:rsidR="005E7BF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5E7BF5">
              <w:rPr>
                <w:rFonts w:ascii="Arial" w:hAnsi="Arial" w:cs="Arial"/>
              </w:rPr>
              <w:t>3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278E5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78E5">
              <w:rPr>
                <w:rFonts w:ascii="Arial" w:hAnsi="Arial" w:cs="Arial"/>
              </w:rPr>
              <w:t>0</w:t>
            </w:r>
            <w:r w:rsidR="005E7BF5">
              <w:rPr>
                <w:rFonts w:ascii="Arial" w:hAnsi="Arial" w:cs="Arial"/>
              </w:rPr>
              <w:t>7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01A3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E7BF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D01A3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</w:t>
            </w:r>
            <w:r w:rsidR="00D01A3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E7BF5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5E7B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2</w:t>
            </w:r>
            <w:r w:rsidR="005E7BF5">
              <w:rPr>
                <w:rFonts w:ascii="Arial" w:hAnsi="Arial" w:cs="Arial"/>
              </w:rPr>
              <w:t>1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A914E4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B278E5">
              <w:rPr>
                <w:rFonts w:ascii="Arial" w:hAnsi="Arial" w:cs="Arial"/>
              </w:rPr>
              <w:t>4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8964FE" w:rsidP="00A126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1260A">
              <w:rPr>
                <w:rFonts w:ascii="Arial" w:hAnsi="Arial" w:cs="Arial"/>
              </w:rPr>
              <w:t>8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9D16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D1690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9752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0CC4">
              <w:rPr>
                <w:rFonts w:ascii="Arial" w:hAnsi="Arial" w:cs="Arial"/>
              </w:rPr>
              <w:t>1</w:t>
            </w:r>
            <w:r w:rsidR="009752E0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9752E0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9752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0164">
              <w:rPr>
                <w:rFonts w:ascii="Arial" w:hAnsi="Arial" w:cs="Arial"/>
              </w:rPr>
              <w:t>1</w:t>
            </w:r>
            <w:r w:rsidR="009752E0">
              <w:rPr>
                <w:rFonts w:ascii="Arial" w:hAnsi="Arial" w:cs="Arial"/>
              </w:rPr>
              <w:t>6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2663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 w:rsidR="00266343">
              <w:rPr>
                <w:rFonts w:ascii="Arial" w:hAnsi="Arial" w:cs="Arial"/>
              </w:rPr>
              <w:t>4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A1260A" w:rsidP="00B278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9D16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40164">
              <w:rPr>
                <w:rFonts w:ascii="Arial" w:hAnsi="Arial" w:cs="Arial"/>
              </w:rPr>
              <w:t>3</w:t>
            </w:r>
            <w:r w:rsidR="009D169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475CB1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7B" w:rsidRDefault="001B1C7B" w:rsidP="00383E46">
      <w:r>
        <w:separator/>
      </w:r>
    </w:p>
  </w:endnote>
  <w:endnote w:type="continuationSeparator" w:id="0">
    <w:p w:rsidR="001B1C7B" w:rsidRDefault="001B1C7B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7B" w:rsidRDefault="001B1C7B" w:rsidP="00383E46">
      <w:r>
        <w:separator/>
      </w:r>
    </w:p>
  </w:footnote>
  <w:footnote w:type="continuationSeparator" w:id="0">
    <w:p w:rsidR="001B1C7B" w:rsidRDefault="001B1C7B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0805"/>
    <w:rsid w:val="000362BB"/>
    <w:rsid w:val="000400BF"/>
    <w:rsid w:val="00047256"/>
    <w:rsid w:val="000501DB"/>
    <w:rsid w:val="00050EAD"/>
    <w:rsid w:val="00053F96"/>
    <w:rsid w:val="000738DA"/>
    <w:rsid w:val="00073DF5"/>
    <w:rsid w:val="00075F50"/>
    <w:rsid w:val="000926E6"/>
    <w:rsid w:val="000A4446"/>
    <w:rsid w:val="000A5176"/>
    <w:rsid w:val="000B2A74"/>
    <w:rsid w:val="000B2BA0"/>
    <w:rsid w:val="000B5C6A"/>
    <w:rsid w:val="000D006E"/>
    <w:rsid w:val="000D3697"/>
    <w:rsid w:val="000D4698"/>
    <w:rsid w:val="000E06CB"/>
    <w:rsid w:val="000F27E1"/>
    <w:rsid w:val="000F334D"/>
    <w:rsid w:val="000F3982"/>
    <w:rsid w:val="000F487E"/>
    <w:rsid w:val="000F61EE"/>
    <w:rsid w:val="00100CC4"/>
    <w:rsid w:val="001154AB"/>
    <w:rsid w:val="001206BE"/>
    <w:rsid w:val="0012322C"/>
    <w:rsid w:val="00125258"/>
    <w:rsid w:val="0012658A"/>
    <w:rsid w:val="001320BC"/>
    <w:rsid w:val="001358B8"/>
    <w:rsid w:val="00137147"/>
    <w:rsid w:val="00141526"/>
    <w:rsid w:val="001430DE"/>
    <w:rsid w:val="00157A79"/>
    <w:rsid w:val="00160645"/>
    <w:rsid w:val="0017128A"/>
    <w:rsid w:val="00183CB0"/>
    <w:rsid w:val="001845C5"/>
    <w:rsid w:val="00191724"/>
    <w:rsid w:val="00194742"/>
    <w:rsid w:val="001B0D2F"/>
    <w:rsid w:val="001B1C7B"/>
    <w:rsid w:val="001B7EF2"/>
    <w:rsid w:val="001D32A6"/>
    <w:rsid w:val="001D55D0"/>
    <w:rsid w:val="001D575B"/>
    <w:rsid w:val="002023A3"/>
    <w:rsid w:val="0020281A"/>
    <w:rsid w:val="00205E15"/>
    <w:rsid w:val="002072A5"/>
    <w:rsid w:val="00210F90"/>
    <w:rsid w:val="00216BC7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61F91"/>
    <w:rsid w:val="00266343"/>
    <w:rsid w:val="00273F29"/>
    <w:rsid w:val="00273F7E"/>
    <w:rsid w:val="00277D0D"/>
    <w:rsid w:val="002809CB"/>
    <w:rsid w:val="002964FC"/>
    <w:rsid w:val="002979F3"/>
    <w:rsid w:val="002A16DE"/>
    <w:rsid w:val="002A4577"/>
    <w:rsid w:val="002B277A"/>
    <w:rsid w:val="002B40F2"/>
    <w:rsid w:val="002B6521"/>
    <w:rsid w:val="002C0899"/>
    <w:rsid w:val="002C1151"/>
    <w:rsid w:val="002C17AB"/>
    <w:rsid w:val="002C224C"/>
    <w:rsid w:val="002D06E6"/>
    <w:rsid w:val="002E1CD4"/>
    <w:rsid w:val="002E72B5"/>
    <w:rsid w:val="00301C32"/>
    <w:rsid w:val="003034B1"/>
    <w:rsid w:val="0030691D"/>
    <w:rsid w:val="00311AC0"/>
    <w:rsid w:val="00312C23"/>
    <w:rsid w:val="003138FC"/>
    <w:rsid w:val="00313B5E"/>
    <w:rsid w:val="00323D78"/>
    <w:rsid w:val="00330A54"/>
    <w:rsid w:val="00331820"/>
    <w:rsid w:val="00340164"/>
    <w:rsid w:val="00340878"/>
    <w:rsid w:val="00341D73"/>
    <w:rsid w:val="00350B8D"/>
    <w:rsid w:val="003526B9"/>
    <w:rsid w:val="003533A0"/>
    <w:rsid w:val="0035378B"/>
    <w:rsid w:val="00364C8C"/>
    <w:rsid w:val="00364E12"/>
    <w:rsid w:val="00365284"/>
    <w:rsid w:val="0037299E"/>
    <w:rsid w:val="00373833"/>
    <w:rsid w:val="003753A7"/>
    <w:rsid w:val="00383E46"/>
    <w:rsid w:val="00385347"/>
    <w:rsid w:val="00394054"/>
    <w:rsid w:val="00396788"/>
    <w:rsid w:val="003A356D"/>
    <w:rsid w:val="003A54A9"/>
    <w:rsid w:val="003A55D8"/>
    <w:rsid w:val="003B1025"/>
    <w:rsid w:val="003B2646"/>
    <w:rsid w:val="003B2B9B"/>
    <w:rsid w:val="003D0B87"/>
    <w:rsid w:val="003D1B47"/>
    <w:rsid w:val="003D3384"/>
    <w:rsid w:val="003E1C72"/>
    <w:rsid w:val="003E37A1"/>
    <w:rsid w:val="003E40CE"/>
    <w:rsid w:val="003E7F00"/>
    <w:rsid w:val="003F01D3"/>
    <w:rsid w:val="003F0A26"/>
    <w:rsid w:val="003F3075"/>
    <w:rsid w:val="003F3352"/>
    <w:rsid w:val="003F4053"/>
    <w:rsid w:val="003F696F"/>
    <w:rsid w:val="00400272"/>
    <w:rsid w:val="00400326"/>
    <w:rsid w:val="004013CE"/>
    <w:rsid w:val="004075BD"/>
    <w:rsid w:val="0041008E"/>
    <w:rsid w:val="00411BFB"/>
    <w:rsid w:val="0042026D"/>
    <w:rsid w:val="00422E7B"/>
    <w:rsid w:val="004351E8"/>
    <w:rsid w:val="0043629A"/>
    <w:rsid w:val="00436D4B"/>
    <w:rsid w:val="00442092"/>
    <w:rsid w:val="00451CBA"/>
    <w:rsid w:val="00463427"/>
    <w:rsid w:val="00467B6E"/>
    <w:rsid w:val="00467BAC"/>
    <w:rsid w:val="00475CB1"/>
    <w:rsid w:val="00482C05"/>
    <w:rsid w:val="00487DB4"/>
    <w:rsid w:val="00492032"/>
    <w:rsid w:val="00492311"/>
    <w:rsid w:val="00493007"/>
    <w:rsid w:val="004936A6"/>
    <w:rsid w:val="004A1BFE"/>
    <w:rsid w:val="004A2116"/>
    <w:rsid w:val="004A2352"/>
    <w:rsid w:val="004A3EEB"/>
    <w:rsid w:val="004A5CFF"/>
    <w:rsid w:val="004B0ADB"/>
    <w:rsid w:val="004C163D"/>
    <w:rsid w:val="004C485C"/>
    <w:rsid w:val="004D15F1"/>
    <w:rsid w:val="004D389A"/>
    <w:rsid w:val="004D4AA7"/>
    <w:rsid w:val="004E0138"/>
    <w:rsid w:val="004E3E25"/>
    <w:rsid w:val="00502E9C"/>
    <w:rsid w:val="00510C89"/>
    <w:rsid w:val="00511E38"/>
    <w:rsid w:val="00516E41"/>
    <w:rsid w:val="005178DD"/>
    <w:rsid w:val="0052703B"/>
    <w:rsid w:val="00530137"/>
    <w:rsid w:val="00531103"/>
    <w:rsid w:val="00535971"/>
    <w:rsid w:val="0054151E"/>
    <w:rsid w:val="00546DAF"/>
    <w:rsid w:val="0055217C"/>
    <w:rsid w:val="00557606"/>
    <w:rsid w:val="005661B4"/>
    <w:rsid w:val="0056713A"/>
    <w:rsid w:val="00567EB5"/>
    <w:rsid w:val="005821A6"/>
    <w:rsid w:val="00587AD7"/>
    <w:rsid w:val="00587C63"/>
    <w:rsid w:val="00593292"/>
    <w:rsid w:val="005A4C79"/>
    <w:rsid w:val="005A5F25"/>
    <w:rsid w:val="005B1089"/>
    <w:rsid w:val="005B52BD"/>
    <w:rsid w:val="005C1256"/>
    <w:rsid w:val="005C148B"/>
    <w:rsid w:val="005C636D"/>
    <w:rsid w:val="005D00B0"/>
    <w:rsid w:val="005D1347"/>
    <w:rsid w:val="005D331E"/>
    <w:rsid w:val="005D7D41"/>
    <w:rsid w:val="005E38B9"/>
    <w:rsid w:val="005E6EB6"/>
    <w:rsid w:val="005E70CE"/>
    <w:rsid w:val="005E7425"/>
    <w:rsid w:val="005E7BF5"/>
    <w:rsid w:val="005F6A44"/>
    <w:rsid w:val="0060282B"/>
    <w:rsid w:val="0060770B"/>
    <w:rsid w:val="006208C6"/>
    <w:rsid w:val="006248ED"/>
    <w:rsid w:val="00632D7E"/>
    <w:rsid w:val="00634FC8"/>
    <w:rsid w:val="006363F2"/>
    <w:rsid w:val="00636C5B"/>
    <w:rsid w:val="00647DE5"/>
    <w:rsid w:val="006513A5"/>
    <w:rsid w:val="006513C4"/>
    <w:rsid w:val="00654EF4"/>
    <w:rsid w:val="006636AB"/>
    <w:rsid w:val="006643E2"/>
    <w:rsid w:val="006649EC"/>
    <w:rsid w:val="006710B7"/>
    <w:rsid w:val="00671689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B3BF9"/>
    <w:rsid w:val="006D608E"/>
    <w:rsid w:val="006E7448"/>
    <w:rsid w:val="00706C8D"/>
    <w:rsid w:val="007163A4"/>
    <w:rsid w:val="0072259B"/>
    <w:rsid w:val="007327CC"/>
    <w:rsid w:val="0073676E"/>
    <w:rsid w:val="00754310"/>
    <w:rsid w:val="0075595B"/>
    <w:rsid w:val="007609E9"/>
    <w:rsid w:val="00765A4A"/>
    <w:rsid w:val="00776C71"/>
    <w:rsid w:val="007774A0"/>
    <w:rsid w:val="00784AAE"/>
    <w:rsid w:val="007857A9"/>
    <w:rsid w:val="00794684"/>
    <w:rsid w:val="00794F0F"/>
    <w:rsid w:val="00795DAA"/>
    <w:rsid w:val="00795F4E"/>
    <w:rsid w:val="007A1B03"/>
    <w:rsid w:val="007A4926"/>
    <w:rsid w:val="007B329A"/>
    <w:rsid w:val="007C40BA"/>
    <w:rsid w:val="007E23B0"/>
    <w:rsid w:val="007E6716"/>
    <w:rsid w:val="0080157D"/>
    <w:rsid w:val="00804E98"/>
    <w:rsid w:val="0081271B"/>
    <w:rsid w:val="00812ECE"/>
    <w:rsid w:val="008356A6"/>
    <w:rsid w:val="00846E09"/>
    <w:rsid w:val="008525A8"/>
    <w:rsid w:val="00855165"/>
    <w:rsid w:val="0086037B"/>
    <w:rsid w:val="00867C3B"/>
    <w:rsid w:val="0087065C"/>
    <w:rsid w:val="00874067"/>
    <w:rsid w:val="008854AD"/>
    <w:rsid w:val="00885D69"/>
    <w:rsid w:val="00887932"/>
    <w:rsid w:val="00894C68"/>
    <w:rsid w:val="00895728"/>
    <w:rsid w:val="008964FE"/>
    <w:rsid w:val="008A05E9"/>
    <w:rsid w:val="008A43DA"/>
    <w:rsid w:val="008A626A"/>
    <w:rsid w:val="008A7C7F"/>
    <w:rsid w:val="008B01EB"/>
    <w:rsid w:val="008B2DBB"/>
    <w:rsid w:val="008B737F"/>
    <w:rsid w:val="008C421B"/>
    <w:rsid w:val="008D3528"/>
    <w:rsid w:val="008D3D1C"/>
    <w:rsid w:val="008D7CF2"/>
    <w:rsid w:val="008E20B4"/>
    <w:rsid w:val="008F04C4"/>
    <w:rsid w:val="008F0F62"/>
    <w:rsid w:val="00903EF9"/>
    <w:rsid w:val="0090530E"/>
    <w:rsid w:val="00911965"/>
    <w:rsid w:val="0091521A"/>
    <w:rsid w:val="00921C11"/>
    <w:rsid w:val="00924EAE"/>
    <w:rsid w:val="00936655"/>
    <w:rsid w:val="009416F1"/>
    <w:rsid w:val="00943FA6"/>
    <w:rsid w:val="009479E5"/>
    <w:rsid w:val="00953DB5"/>
    <w:rsid w:val="00964A83"/>
    <w:rsid w:val="0097483F"/>
    <w:rsid w:val="009752E0"/>
    <w:rsid w:val="0098287B"/>
    <w:rsid w:val="00984BAD"/>
    <w:rsid w:val="00991FDB"/>
    <w:rsid w:val="009944E0"/>
    <w:rsid w:val="00994B8D"/>
    <w:rsid w:val="009A2724"/>
    <w:rsid w:val="009B14E8"/>
    <w:rsid w:val="009B371D"/>
    <w:rsid w:val="009C083C"/>
    <w:rsid w:val="009C3932"/>
    <w:rsid w:val="009D0FD7"/>
    <w:rsid w:val="009D1690"/>
    <w:rsid w:val="009D1D7D"/>
    <w:rsid w:val="009E53FE"/>
    <w:rsid w:val="00A009FF"/>
    <w:rsid w:val="00A1260A"/>
    <w:rsid w:val="00A140E2"/>
    <w:rsid w:val="00A14C6F"/>
    <w:rsid w:val="00A22D92"/>
    <w:rsid w:val="00A22E8D"/>
    <w:rsid w:val="00A24498"/>
    <w:rsid w:val="00A24701"/>
    <w:rsid w:val="00A24C87"/>
    <w:rsid w:val="00A32D50"/>
    <w:rsid w:val="00A374D9"/>
    <w:rsid w:val="00A54368"/>
    <w:rsid w:val="00A56771"/>
    <w:rsid w:val="00A57597"/>
    <w:rsid w:val="00A648C3"/>
    <w:rsid w:val="00A65581"/>
    <w:rsid w:val="00A71CF5"/>
    <w:rsid w:val="00A7733C"/>
    <w:rsid w:val="00A82A8D"/>
    <w:rsid w:val="00A8521B"/>
    <w:rsid w:val="00A86161"/>
    <w:rsid w:val="00A903A8"/>
    <w:rsid w:val="00A914E4"/>
    <w:rsid w:val="00AB38B0"/>
    <w:rsid w:val="00AB3F89"/>
    <w:rsid w:val="00AB63BE"/>
    <w:rsid w:val="00AC22D2"/>
    <w:rsid w:val="00AD2E78"/>
    <w:rsid w:val="00AD4687"/>
    <w:rsid w:val="00AE0DA4"/>
    <w:rsid w:val="00AE36E1"/>
    <w:rsid w:val="00AE5CCC"/>
    <w:rsid w:val="00AE7B19"/>
    <w:rsid w:val="00AF14F5"/>
    <w:rsid w:val="00AF2DF5"/>
    <w:rsid w:val="00B06774"/>
    <w:rsid w:val="00B12C63"/>
    <w:rsid w:val="00B13B4A"/>
    <w:rsid w:val="00B14E58"/>
    <w:rsid w:val="00B153E7"/>
    <w:rsid w:val="00B17495"/>
    <w:rsid w:val="00B174FF"/>
    <w:rsid w:val="00B278E5"/>
    <w:rsid w:val="00B3180D"/>
    <w:rsid w:val="00B34C3C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73B12"/>
    <w:rsid w:val="00B81AA4"/>
    <w:rsid w:val="00B90CC7"/>
    <w:rsid w:val="00B9134D"/>
    <w:rsid w:val="00BA1677"/>
    <w:rsid w:val="00BA363A"/>
    <w:rsid w:val="00BB1501"/>
    <w:rsid w:val="00BB3061"/>
    <w:rsid w:val="00BD008D"/>
    <w:rsid w:val="00BD45F1"/>
    <w:rsid w:val="00BE1DCF"/>
    <w:rsid w:val="00BE2C73"/>
    <w:rsid w:val="00BE2DD5"/>
    <w:rsid w:val="00BF06EF"/>
    <w:rsid w:val="00BF7192"/>
    <w:rsid w:val="00C031CD"/>
    <w:rsid w:val="00C138B4"/>
    <w:rsid w:val="00C1449E"/>
    <w:rsid w:val="00C256DB"/>
    <w:rsid w:val="00C25B30"/>
    <w:rsid w:val="00C468F1"/>
    <w:rsid w:val="00C51EA9"/>
    <w:rsid w:val="00C61BF1"/>
    <w:rsid w:val="00C62EA2"/>
    <w:rsid w:val="00C6477A"/>
    <w:rsid w:val="00C73275"/>
    <w:rsid w:val="00C75566"/>
    <w:rsid w:val="00C84E1A"/>
    <w:rsid w:val="00C93647"/>
    <w:rsid w:val="00C96D00"/>
    <w:rsid w:val="00CA1A53"/>
    <w:rsid w:val="00CA6E88"/>
    <w:rsid w:val="00CB089D"/>
    <w:rsid w:val="00CB602B"/>
    <w:rsid w:val="00CC30E4"/>
    <w:rsid w:val="00CC58A4"/>
    <w:rsid w:val="00CD1CFF"/>
    <w:rsid w:val="00CD40A8"/>
    <w:rsid w:val="00CF1C54"/>
    <w:rsid w:val="00CF404D"/>
    <w:rsid w:val="00CF47CC"/>
    <w:rsid w:val="00CF5C7F"/>
    <w:rsid w:val="00D01A30"/>
    <w:rsid w:val="00D10E27"/>
    <w:rsid w:val="00D13DCB"/>
    <w:rsid w:val="00D16999"/>
    <w:rsid w:val="00D1709D"/>
    <w:rsid w:val="00D2273F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1062"/>
    <w:rsid w:val="00D913B6"/>
    <w:rsid w:val="00D91C08"/>
    <w:rsid w:val="00D9255E"/>
    <w:rsid w:val="00D936D2"/>
    <w:rsid w:val="00D95390"/>
    <w:rsid w:val="00DA2D59"/>
    <w:rsid w:val="00DA3BBC"/>
    <w:rsid w:val="00DC047F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5EF4"/>
    <w:rsid w:val="00E069DB"/>
    <w:rsid w:val="00E113C9"/>
    <w:rsid w:val="00E226C0"/>
    <w:rsid w:val="00E24D17"/>
    <w:rsid w:val="00E327C2"/>
    <w:rsid w:val="00E3735C"/>
    <w:rsid w:val="00E426AE"/>
    <w:rsid w:val="00E42898"/>
    <w:rsid w:val="00E4703A"/>
    <w:rsid w:val="00E470B3"/>
    <w:rsid w:val="00E47402"/>
    <w:rsid w:val="00E529ED"/>
    <w:rsid w:val="00E619E4"/>
    <w:rsid w:val="00E734D9"/>
    <w:rsid w:val="00E822DC"/>
    <w:rsid w:val="00E8233F"/>
    <w:rsid w:val="00EA0417"/>
    <w:rsid w:val="00EA46D6"/>
    <w:rsid w:val="00EB36F5"/>
    <w:rsid w:val="00EC51D1"/>
    <w:rsid w:val="00EC69AB"/>
    <w:rsid w:val="00EC7688"/>
    <w:rsid w:val="00EC7C27"/>
    <w:rsid w:val="00ED0578"/>
    <w:rsid w:val="00ED12CB"/>
    <w:rsid w:val="00ED2660"/>
    <w:rsid w:val="00ED569E"/>
    <w:rsid w:val="00EE4E73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27F3F"/>
    <w:rsid w:val="00F35471"/>
    <w:rsid w:val="00F429FA"/>
    <w:rsid w:val="00F4342E"/>
    <w:rsid w:val="00F4395A"/>
    <w:rsid w:val="00F5290E"/>
    <w:rsid w:val="00F577CE"/>
    <w:rsid w:val="00F6070B"/>
    <w:rsid w:val="00F62FB1"/>
    <w:rsid w:val="00F64053"/>
    <w:rsid w:val="00F6688F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58F8"/>
    <w:rsid w:val="00FE0761"/>
    <w:rsid w:val="00FE36D7"/>
    <w:rsid w:val="00FE60D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6C3B-1FBA-48CB-AB50-07886915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2019-10-07T21:39:00Z</cp:lastPrinted>
  <dcterms:created xsi:type="dcterms:W3CDTF">2020-04-07T13:30:00Z</dcterms:created>
  <dcterms:modified xsi:type="dcterms:W3CDTF">2020-04-07T13:30:00Z</dcterms:modified>
</cp:coreProperties>
</file>